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965" w:rsidRPr="009142F6" w:rsidRDefault="009142F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142F6">
        <w:rPr>
          <w:b/>
          <w:sz w:val="32"/>
          <w:szCs w:val="32"/>
        </w:rPr>
        <w:t>Žiadosť o kolaudáciu stavby</w:t>
      </w:r>
    </w:p>
    <w:p w:rsidR="009142F6" w:rsidRPr="009142F6" w:rsidRDefault="009142F6" w:rsidP="009142F6">
      <w:pPr>
        <w:jc w:val="center"/>
        <w:rPr>
          <w:b/>
          <w:sz w:val="32"/>
          <w:szCs w:val="32"/>
        </w:rPr>
      </w:pPr>
      <w:r w:rsidRPr="009142F6">
        <w:rPr>
          <w:b/>
          <w:sz w:val="32"/>
          <w:szCs w:val="32"/>
        </w:rPr>
        <w:t>podľa § 66</w:t>
      </w:r>
      <w:r w:rsidR="00B40965" w:rsidRPr="009142F6">
        <w:rPr>
          <w:b/>
          <w:sz w:val="32"/>
          <w:szCs w:val="32"/>
        </w:rPr>
        <w:t xml:space="preserve"> zákona č. </w:t>
      </w:r>
      <w:r w:rsidRPr="009142F6">
        <w:rPr>
          <w:b/>
          <w:sz w:val="32"/>
          <w:szCs w:val="32"/>
        </w:rPr>
        <w:t>25/2025</w:t>
      </w:r>
      <w:r w:rsidR="00B40965" w:rsidRPr="009142F6">
        <w:rPr>
          <w:b/>
          <w:sz w:val="32"/>
          <w:szCs w:val="32"/>
        </w:rPr>
        <w:t xml:space="preserve"> Z</w:t>
      </w:r>
      <w:r w:rsidRPr="009142F6">
        <w:rPr>
          <w:b/>
          <w:sz w:val="32"/>
          <w:szCs w:val="32"/>
        </w:rPr>
        <w:t>.z</w:t>
      </w:r>
      <w:r w:rsidR="00B40965" w:rsidRPr="009142F6">
        <w:rPr>
          <w:b/>
          <w:sz w:val="32"/>
          <w:szCs w:val="32"/>
        </w:rPr>
        <w:t xml:space="preserve">. </w:t>
      </w:r>
    </w:p>
    <w:p w:rsidR="00B40965" w:rsidRDefault="00B40965">
      <w:pPr>
        <w:jc w:val="center"/>
        <w:rPr>
          <w:sz w:val="24"/>
          <w:szCs w:val="24"/>
        </w:rPr>
      </w:pPr>
    </w:p>
    <w:p w:rsidR="007F4DD6" w:rsidRDefault="007F4DD6">
      <w:pPr>
        <w:jc w:val="center"/>
        <w:rPr>
          <w:sz w:val="24"/>
          <w:szCs w:val="24"/>
        </w:rPr>
      </w:pPr>
    </w:p>
    <w:p w:rsidR="00B40965" w:rsidRDefault="007F4DD6" w:rsidP="00131F0F">
      <w:pPr>
        <w:jc w:val="right"/>
        <w:rPr>
          <w:sz w:val="24"/>
          <w:szCs w:val="24"/>
        </w:rPr>
      </w:pPr>
      <w:r>
        <w:t>..........................................................</w:t>
      </w:r>
    </w:p>
    <w:p w:rsidR="00B40965" w:rsidRDefault="00B40965" w:rsidP="0068277C">
      <w:pPr>
        <w:pStyle w:val="Zkladntext0"/>
        <w:spacing w:line="240" w:lineRule="auto"/>
        <w:jc w:val="right"/>
      </w:pPr>
      <w:r>
        <w:t>Spoločný stavebný úrad</w:t>
      </w:r>
    </w:p>
    <w:p w:rsidR="009142F6" w:rsidRDefault="009142F6" w:rsidP="0068277C">
      <w:pPr>
        <w:pStyle w:val="Zkladntext0"/>
        <w:spacing w:line="240" w:lineRule="auto"/>
        <w:jc w:val="right"/>
      </w:pPr>
      <w:r>
        <w:t>Košťany nad Turcom 64</w:t>
      </w:r>
    </w:p>
    <w:p w:rsidR="00B40965" w:rsidRPr="009142F6" w:rsidRDefault="00B40965" w:rsidP="0068277C">
      <w:pPr>
        <w:pStyle w:val="Zkladntext0"/>
        <w:spacing w:line="240" w:lineRule="auto"/>
        <w:jc w:val="right"/>
        <w:rPr>
          <w:szCs w:val="24"/>
        </w:rPr>
      </w:pPr>
      <w:r w:rsidRPr="009142F6">
        <w:rPr>
          <w:szCs w:val="24"/>
        </w:rPr>
        <w:t>038 41 Košťany nad Turcom</w:t>
      </w:r>
    </w:p>
    <w:p w:rsidR="00131F0F" w:rsidRPr="009C3AEC" w:rsidRDefault="00131F0F" w:rsidP="008E4DFB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>
        <w:rPr>
          <w:sz w:val="24"/>
          <w:szCs w:val="24"/>
          <w:lang w:eastAsia="sk-SK"/>
        </w:rPr>
        <w:t xml:space="preserve"> - Novostavba</w:t>
      </w:r>
    </w:p>
    <w:p w:rsidR="00131F0F" w:rsidRPr="009C3AEC" w:rsidRDefault="00131F0F" w:rsidP="008E4DFB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dokončenej stavby</w:t>
      </w:r>
    </w:p>
    <w:p w:rsidR="00131F0F" w:rsidRPr="009C3AEC" w:rsidRDefault="00131F0F" w:rsidP="008E4DFB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>
        <w:rPr>
          <w:sz w:val="24"/>
          <w:szCs w:val="24"/>
          <w:lang w:eastAsia="sk-SK"/>
        </w:rPr>
        <w:t>Terénna úprava, na ktorú bolo potrebné rozhodnutie o stavebnom zámere</w:t>
      </w:r>
    </w:p>
    <w:p w:rsidR="00B40965" w:rsidRDefault="00131F0F" w:rsidP="008E4DFB">
      <w:pPr>
        <w:spacing w:line="360" w:lineRule="auto"/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O</w:t>
      </w:r>
      <w:r>
        <w:rPr>
          <w:sz w:val="24"/>
          <w:szCs w:val="24"/>
          <w:lang w:eastAsia="sk-SK"/>
        </w:rPr>
        <w:t>pakovaná kolaudačná prehliadka</w:t>
      </w:r>
    </w:p>
    <w:p w:rsidR="00D27494" w:rsidRDefault="00D27494" w:rsidP="008E4DFB">
      <w:pPr>
        <w:spacing w:line="360" w:lineRule="auto"/>
      </w:pPr>
    </w:p>
    <w:p w:rsidR="00131F0F" w:rsidRDefault="00131F0F"/>
    <w:p w:rsidR="00B40965" w:rsidRDefault="00B40965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Navrhovateľ-lia </w:t>
      </w:r>
      <w:r>
        <w:rPr>
          <w:sz w:val="24"/>
          <w:szCs w:val="24"/>
        </w:rPr>
        <w:t xml:space="preserve">(meno a priezvisko, resp. názov navrhovateľa) 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: ........................................ </w:t>
      </w:r>
    </w:p>
    <w:p w:rsidR="00B40965" w:rsidRDefault="00B40965">
      <w:pPr>
        <w:rPr>
          <w:sz w:val="24"/>
          <w:szCs w:val="24"/>
        </w:rPr>
      </w:pPr>
    </w:p>
    <w:p w:rsidR="00B40965" w:rsidRDefault="00B40965" w:rsidP="00131F0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Adresa navrhovateľa, kontaktné tel. č</w:t>
      </w:r>
      <w:r w:rsidR="007F4DD6">
        <w:rPr>
          <w:sz w:val="24"/>
          <w:szCs w:val="24"/>
        </w:rPr>
        <w:t xml:space="preserve">, </w:t>
      </w:r>
      <w:r w:rsidR="008E4DFB">
        <w:rPr>
          <w:sz w:val="24"/>
          <w:szCs w:val="24"/>
        </w:rPr>
        <w:t>e-</w:t>
      </w:r>
      <w:r w:rsidR="007F4DD6">
        <w:rPr>
          <w:sz w:val="24"/>
          <w:szCs w:val="24"/>
        </w:rPr>
        <w:t xml:space="preserve"> mail</w:t>
      </w:r>
      <w:r>
        <w:rPr>
          <w:sz w:val="24"/>
          <w:szCs w:val="24"/>
        </w:rPr>
        <w:t>. : .................................................................................</w:t>
      </w:r>
      <w:r w:rsidR="007F4DD6">
        <w:rPr>
          <w:sz w:val="24"/>
          <w:szCs w:val="24"/>
        </w:rPr>
        <w:t>....................................................................</w:t>
      </w:r>
    </w:p>
    <w:p w:rsidR="00B40965" w:rsidRDefault="00B40965">
      <w:pPr>
        <w:rPr>
          <w:sz w:val="24"/>
          <w:szCs w:val="24"/>
        </w:rPr>
      </w:pPr>
      <w:r>
        <w:rPr>
          <w:sz w:val="24"/>
          <w:szCs w:val="24"/>
        </w:rPr>
        <w:t xml:space="preserve">     Obchodné meno, sídlo, IČO:  …...........................................................................................</w:t>
      </w:r>
    </w:p>
    <w:p w:rsidR="00B40965" w:rsidRDefault="00B40965"/>
    <w:p w:rsidR="00B40965" w:rsidRDefault="00B409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sz w:val="24"/>
          <w:szCs w:val="24"/>
        </w:rPr>
        <w:t xml:space="preserve">Ak je už známy </w:t>
      </w:r>
      <w:r>
        <w:rPr>
          <w:b/>
          <w:sz w:val="24"/>
          <w:szCs w:val="24"/>
        </w:rPr>
        <w:t xml:space="preserve">budúci užívateľ </w:t>
      </w:r>
      <w:r>
        <w:rPr>
          <w:sz w:val="24"/>
          <w:szCs w:val="24"/>
        </w:rPr>
        <w:t xml:space="preserve">(meno, resp. názov a adresa) 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........................................... 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 ...................................................................................................  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b/>
          <w:sz w:val="24"/>
          <w:szCs w:val="24"/>
        </w:rPr>
        <w:t>3. Názov a miesto stavby (parc.č. KN</w:t>
      </w:r>
      <w:r w:rsidR="003D6DBF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C), počet samostatných  objektov :</w:t>
      </w:r>
      <w:r>
        <w:rPr>
          <w:sz w:val="24"/>
          <w:szCs w:val="24"/>
        </w:rPr>
        <w:t xml:space="preserve"> ........................</w:t>
      </w:r>
    </w:p>
    <w:p w:rsidR="00B40965" w:rsidRDefault="002F0E04" w:rsidP="008E4DF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40965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b/>
          <w:sz w:val="24"/>
          <w:szCs w:val="24"/>
        </w:rPr>
        <w:t>4. Rozpočtový náklad stavby (nie je potrebné vyplniť pri RD):</w:t>
      </w:r>
      <w:r>
        <w:rPr>
          <w:sz w:val="24"/>
          <w:szCs w:val="24"/>
        </w:rPr>
        <w:t xml:space="preserve"> ................................. 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8E4DFB">
        <w:rPr>
          <w:b/>
          <w:sz w:val="24"/>
          <w:szCs w:val="24"/>
        </w:rPr>
        <w:t>Rozhodnutie o stavebnom zámere</w:t>
      </w:r>
      <w:r>
        <w:rPr>
          <w:b/>
          <w:sz w:val="24"/>
          <w:szCs w:val="24"/>
        </w:rPr>
        <w:t xml:space="preserve">, resp. oznámenie k ohláseniu jednoduchej stavby* </w:t>
      </w:r>
      <w:r>
        <w:rPr>
          <w:sz w:val="24"/>
          <w:szCs w:val="24"/>
        </w:rPr>
        <w:t xml:space="preserve">dňa ......................    </w:t>
      </w:r>
      <w:r>
        <w:rPr>
          <w:b/>
          <w:sz w:val="24"/>
          <w:szCs w:val="24"/>
        </w:rPr>
        <w:t xml:space="preserve">vydal(a) : </w:t>
      </w:r>
      <w:r>
        <w:rPr>
          <w:sz w:val="24"/>
          <w:szCs w:val="24"/>
        </w:rPr>
        <w:t xml:space="preserve"> ................................................... pod č. : ................................. 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Povolenie zmeny stavby pred jej dokončením vydal(a) :</w:t>
      </w:r>
      <w:r>
        <w:rPr>
          <w:sz w:val="24"/>
          <w:szCs w:val="24"/>
        </w:rPr>
        <w:t xml:space="preserve"> ....................................................</w:t>
      </w:r>
      <w:r>
        <w:rPr>
          <w:b/>
          <w:sz w:val="24"/>
          <w:szCs w:val="24"/>
        </w:rPr>
        <w:t xml:space="preserve"> </w:t>
      </w:r>
    </w:p>
    <w:p w:rsidR="00B40965" w:rsidRDefault="00B40965">
      <w:pPr>
        <w:rPr>
          <w:b/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sz w:val="24"/>
          <w:szCs w:val="24"/>
        </w:rPr>
        <w:t xml:space="preserve">   pod č. : .................................................... dňa ..........................................................................  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6. Predpokladaný termín dokončenia stavby /termín vypratania staveniska: 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7. Požiadavky na vykonanie skúšobnej prevádzky : </w:t>
      </w:r>
      <w:r>
        <w:rPr>
          <w:sz w:val="24"/>
          <w:szCs w:val="24"/>
        </w:rPr>
        <w:t xml:space="preserve">............................................................... 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sz w:val="24"/>
          <w:szCs w:val="24"/>
        </w:rPr>
        <w:t xml:space="preserve">   čas jej trvania ...................................... …..............................................................................  </w:t>
      </w:r>
    </w:p>
    <w:p w:rsidR="00B40965" w:rsidRDefault="00B40965">
      <w:pPr>
        <w:jc w:val="center"/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b/>
          <w:sz w:val="24"/>
          <w:szCs w:val="24"/>
        </w:rPr>
        <w:t>8. Požiadavky na zmenu dokumentácie overenej v stavebnom konaní :</w:t>
      </w:r>
      <w:r>
        <w:rPr>
          <w:sz w:val="24"/>
          <w:szCs w:val="24"/>
        </w:rPr>
        <w:t xml:space="preserve"> .............................. 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  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b/>
          <w:sz w:val="24"/>
          <w:szCs w:val="24"/>
        </w:rPr>
        <w:t>9. Opis a dôvody vykonania odchýlok a zmien :</w:t>
      </w:r>
      <w:r>
        <w:rPr>
          <w:sz w:val="24"/>
          <w:szCs w:val="24"/>
        </w:rPr>
        <w:t xml:space="preserve"> ................................................................... 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  <w:r>
        <w:rPr>
          <w:sz w:val="24"/>
          <w:szCs w:val="24"/>
        </w:rPr>
        <w:t xml:space="preserve">     .................................................................................................................................................</w:t>
      </w:r>
    </w:p>
    <w:p w:rsidR="00B40965" w:rsidRDefault="00B40965">
      <w:pPr>
        <w:rPr>
          <w:sz w:val="24"/>
          <w:szCs w:val="24"/>
        </w:rPr>
      </w:pPr>
    </w:p>
    <w:p w:rsidR="00B40965" w:rsidRDefault="00B40965">
      <w:pPr>
        <w:rPr>
          <w:sz w:val="24"/>
          <w:szCs w:val="24"/>
        </w:rPr>
      </w:pPr>
    </w:p>
    <w:p w:rsidR="00B40965" w:rsidRDefault="00B40965" w:rsidP="007F4DD6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 Svojimi podpismi potvrdzujeme správnosť uvedených údajov a  súhlasíme s pou</w:t>
      </w:r>
      <w:r w:rsidR="003D6DBF">
        <w:rPr>
          <w:b/>
          <w:sz w:val="24"/>
          <w:szCs w:val="24"/>
        </w:rPr>
        <w:t xml:space="preserve">žitím našich osobných údajov  </w:t>
      </w:r>
      <w:r>
        <w:rPr>
          <w:b/>
          <w:sz w:val="24"/>
          <w:szCs w:val="24"/>
        </w:rPr>
        <w:t>v písomnostiach kolaudačného konania tejto stavby.</w:t>
      </w:r>
    </w:p>
    <w:p w:rsidR="007F4DD6" w:rsidRDefault="007F4DD6" w:rsidP="007F4DD6">
      <w:pPr>
        <w:rPr>
          <w:b/>
          <w:sz w:val="24"/>
          <w:szCs w:val="24"/>
        </w:rPr>
      </w:pPr>
    </w:p>
    <w:p w:rsidR="00B40965" w:rsidRDefault="00B40965"/>
    <w:p w:rsidR="00B40965" w:rsidRDefault="00B40965" w:rsidP="007F4DD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F4DD6">
        <w:rPr>
          <w:sz w:val="24"/>
          <w:szCs w:val="24"/>
        </w:rPr>
        <w:t>V</w:t>
      </w:r>
      <w:r>
        <w:rPr>
          <w:sz w:val="24"/>
          <w:szCs w:val="24"/>
        </w:rPr>
        <w:t>................................</w:t>
      </w:r>
      <w:r w:rsidR="007F4DD6">
        <w:rPr>
          <w:sz w:val="24"/>
          <w:szCs w:val="24"/>
        </w:rPr>
        <w:t>.......... dňa ..................     .................................</w:t>
      </w:r>
      <w:r>
        <w:rPr>
          <w:sz w:val="24"/>
          <w:szCs w:val="24"/>
        </w:rPr>
        <w:t>.......................................</w:t>
      </w:r>
    </w:p>
    <w:p w:rsidR="00B40965" w:rsidRDefault="00B40965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B40965" w:rsidRDefault="00B40965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B40965" w:rsidRDefault="00B40965">
      <w:pPr>
        <w:numPr>
          <w:ilvl w:val="0"/>
          <w:numId w:val="2"/>
        </w:numPr>
      </w:pPr>
      <w:r>
        <w:t>nehodiace škrtnúť</w:t>
      </w:r>
    </w:p>
    <w:p w:rsidR="00B40965" w:rsidRDefault="00B40965">
      <w:pPr>
        <w:ind w:left="283"/>
        <w:rPr>
          <w:b/>
          <w:sz w:val="24"/>
          <w:szCs w:val="24"/>
        </w:rPr>
      </w:pPr>
    </w:p>
    <w:p w:rsidR="00B40965" w:rsidRDefault="00B40965">
      <w:pPr>
        <w:rPr>
          <w:b/>
          <w:sz w:val="24"/>
          <w:szCs w:val="24"/>
        </w:rPr>
      </w:pPr>
    </w:p>
    <w:p w:rsidR="00B40965" w:rsidRDefault="00B409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Prílohy žiadosti  </w:t>
      </w:r>
      <w:r>
        <w:t>(podľa §u 17 vyhlášky č. 453/2000 Z.z.,)</w:t>
      </w:r>
      <w:r>
        <w:rPr>
          <w:b/>
          <w:sz w:val="24"/>
          <w:szCs w:val="24"/>
        </w:rPr>
        <w:t xml:space="preserve"> : </w:t>
      </w:r>
    </w:p>
    <w:p w:rsidR="00B40965" w:rsidRDefault="00B4096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právoplatné </w:t>
      </w:r>
      <w:r w:rsidR="00131F0F">
        <w:rPr>
          <w:sz w:val="24"/>
          <w:szCs w:val="24"/>
        </w:rPr>
        <w:t>overenie projektu stavby</w:t>
      </w:r>
      <w:r>
        <w:rPr>
          <w:sz w:val="24"/>
          <w:szCs w:val="24"/>
        </w:rPr>
        <w:t>, resp. oznámenie o oh</w:t>
      </w:r>
      <w:r w:rsidR="00455E22">
        <w:rPr>
          <w:sz w:val="24"/>
          <w:szCs w:val="24"/>
        </w:rPr>
        <w:t>lásení jednoduchej stavby</w:t>
      </w:r>
      <w:r>
        <w:rPr>
          <w:sz w:val="24"/>
          <w:szCs w:val="24"/>
        </w:rPr>
        <w:t xml:space="preserve">, </w:t>
      </w:r>
      <w:r w:rsidR="00D03904">
        <w:rPr>
          <w:sz w:val="24"/>
          <w:szCs w:val="24"/>
        </w:rPr>
        <w:t>LV a snímka z KM /stačia kópie/</w:t>
      </w:r>
    </w:p>
    <w:p w:rsidR="00B40965" w:rsidRDefault="009B21B4" w:rsidP="009B21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geodetické zameranie skutočného zhotovenia dokončenej </w:t>
      </w:r>
      <w:r w:rsidRPr="009B21B4">
        <w:rPr>
          <w:sz w:val="24"/>
          <w:szCs w:val="24"/>
        </w:rPr>
        <w:t>stavby</w:t>
      </w:r>
      <w:r w:rsidR="00B40965" w:rsidRPr="009B21B4">
        <w:rPr>
          <w:sz w:val="24"/>
          <w:szCs w:val="24"/>
        </w:rPr>
        <w:t>,</w:t>
      </w:r>
    </w:p>
    <w:p w:rsidR="009B21B4" w:rsidRPr="009B21B4" w:rsidRDefault="009B21B4" w:rsidP="009B21B4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eastAsia="sk-SK"/>
        </w:rPr>
        <w:t>g</w:t>
      </w:r>
      <w:r w:rsidRPr="0084339C">
        <w:rPr>
          <w:sz w:val="24"/>
          <w:szCs w:val="24"/>
          <w:lang w:eastAsia="sk-SK"/>
        </w:rPr>
        <w:t>eodetická dokumentácia z vytýčenia priestorovej polohy stavby, kontrolný protokol o meraní priestorovej polohy stavby a geometrický plán na aktualizáciu katastrálneho operátu</w:t>
      </w:r>
      <w:r>
        <w:rPr>
          <w:sz w:val="24"/>
          <w:szCs w:val="24"/>
          <w:lang w:eastAsia="sk-SK"/>
        </w:rPr>
        <w:t>,</w:t>
      </w:r>
    </w:p>
    <w:p w:rsidR="00B40965" w:rsidRPr="00674F89" w:rsidRDefault="00B40965">
      <w:pPr>
        <w:numPr>
          <w:ilvl w:val="0"/>
          <w:numId w:val="1"/>
        </w:numPr>
        <w:rPr>
          <w:b/>
          <w:sz w:val="24"/>
          <w:szCs w:val="24"/>
        </w:rPr>
      </w:pPr>
      <w:r w:rsidRPr="00674F89">
        <w:rPr>
          <w:b/>
          <w:sz w:val="24"/>
          <w:szCs w:val="24"/>
        </w:rPr>
        <w:t xml:space="preserve">GP ku kolaudácii stavby, </w:t>
      </w:r>
      <w:r w:rsidR="003E7CEF" w:rsidRPr="00674F89">
        <w:rPr>
          <w:b/>
          <w:sz w:val="24"/>
          <w:szCs w:val="24"/>
        </w:rPr>
        <w:t>adresný bod</w:t>
      </w:r>
      <w:r w:rsidR="00674F89">
        <w:rPr>
          <w:b/>
          <w:sz w:val="24"/>
          <w:szCs w:val="24"/>
        </w:rPr>
        <w:t xml:space="preserve"> !!!</w:t>
      </w:r>
      <w:r w:rsidR="003E7CEF" w:rsidRPr="00674F89">
        <w:rPr>
          <w:b/>
          <w:sz w:val="24"/>
          <w:szCs w:val="24"/>
        </w:rPr>
        <w:t>,</w:t>
      </w:r>
    </w:p>
    <w:p w:rsidR="00B40965" w:rsidRDefault="00B40965">
      <w:pPr>
        <w:numPr>
          <w:ilvl w:val="0"/>
          <w:numId w:val="1"/>
        </w:numPr>
      </w:pPr>
      <w:r>
        <w:rPr>
          <w:sz w:val="24"/>
          <w:szCs w:val="24"/>
        </w:rPr>
        <w:t xml:space="preserve">doklad o zaplatení správneho poplatku </w:t>
      </w:r>
      <w:r>
        <w:t xml:space="preserve">(položka </w:t>
      </w:r>
      <w:r w:rsidR="00455E22">
        <w:t>59</w:t>
      </w:r>
      <w:r>
        <w:t xml:space="preserve">  písm.</w:t>
      </w:r>
      <w:r w:rsidR="00455E22">
        <w:t>e</w:t>
      </w:r>
      <w:r>
        <w:t>) a</w:t>
      </w:r>
      <w:r w:rsidR="009B21B4">
        <w:t>lebo</w:t>
      </w:r>
      <w:r>
        <w:t xml:space="preserve"> </w:t>
      </w:r>
      <w:r w:rsidR="00455E22">
        <w:t>f</w:t>
      </w:r>
      <w:r>
        <w:t xml:space="preserve">) zákona 145/95Zz.). </w:t>
      </w:r>
    </w:p>
    <w:p w:rsidR="00B40965" w:rsidRDefault="00F509A9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dokumentácia skutočného zhotovenia stavby</w:t>
      </w:r>
    </w:p>
    <w:p w:rsidR="00F509A9" w:rsidRDefault="00F509A9" w:rsidP="00F509A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stavebný denník (§</w:t>
      </w:r>
      <w:r w:rsidR="0013773A">
        <w:rPr>
          <w:sz w:val="22"/>
          <w:szCs w:val="22"/>
        </w:rPr>
        <w:t>10</w:t>
      </w:r>
      <w:r>
        <w:rPr>
          <w:sz w:val="22"/>
          <w:szCs w:val="22"/>
        </w:rPr>
        <w:t xml:space="preserve">, </w:t>
      </w:r>
      <w:r w:rsidR="0013773A">
        <w:rPr>
          <w:sz w:val="22"/>
          <w:szCs w:val="22"/>
        </w:rPr>
        <w:t>zák. 25/2025 Z.z.</w:t>
      </w:r>
      <w:r>
        <w:rPr>
          <w:sz w:val="22"/>
          <w:szCs w:val="22"/>
        </w:rPr>
        <w:t>),</w:t>
      </w:r>
    </w:p>
    <w:p w:rsidR="00F509A9" w:rsidRDefault="0013773A" w:rsidP="00F509A9">
      <w:pPr>
        <w:ind w:firstLine="36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záverečné stanovisko stavbyvedúceho</w:t>
      </w:r>
    </w:p>
    <w:p w:rsidR="0013773A" w:rsidRPr="0013773A" w:rsidRDefault="0013773A" w:rsidP="0013773A">
      <w:pPr>
        <w:ind w:firstLine="36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všetky záväzné stanoviská a vyjadrenia DO/DPO/DOÚP</w:t>
      </w:r>
    </w:p>
    <w:p w:rsidR="00B40965" w:rsidRDefault="00F509A9" w:rsidP="00F509A9">
      <w:pPr>
        <w:ind w:firstLine="360"/>
        <w:rPr>
          <w:sz w:val="22"/>
          <w:szCs w:val="22"/>
        </w:rPr>
      </w:pPr>
      <w:r>
        <w:t>-</w:t>
      </w:r>
      <w:r>
        <w:tab/>
      </w:r>
      <w:r w:rsidR="00B40965">
        <w:rPr>
          <w:sz w:val="22"/>
          <w:szCs w:val="22"/>
        </w:rPr>
        <w:t xml:space="preserve">overenú projektovú dokumentáciu, </w:t>
      </w:r>
    </w:p>
    <w:p w:rsidR="00B40965" w:rsidRDefault="00B409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doklady o vykonaní predpísaných skúšok (revízne správy elektroinštalácie,  bleskozvodu,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 plynu,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 tlakové skúšky rozvodov studenej vody, TÚV, rozvodov ÚK,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 skúšky tesnosti a funkčnosti kanalizácie, osvedčenie o stave komínov,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 certifikáty použitých materiálov, doklady o zhode výrobkov, vyjadrenia správcov inžinierskych sietí (TURVOD, SSE-D, SPP-D),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- súhlas na napojenie na plyn , kanalizáciu, vodovod, resp. protokol o nezávadnosti pitnej vody – pri napojení na studňu a pod.),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 </w:t>
      </w:r>
    </w:p>
    <w:p w:rsidR="00455E22" w:rsidRDefault="00B409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doklad o vytýčení stavby, </w:t>
      </w:r>
    </w:p>
    <w:p w:rsidR="00455E22" w:rsidRDefault="00B409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doklad o uložení stavebného odpadu (§ 40c, zákona č. 223/2001 Z.z.), </w:t>
      </w:r>
    </w:p>
    <w:p w:rsidR="00455E22" w:rsidRDefault="00455E2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záverečné stanovisko stavbyvedúceho,</w:t>
      </w:r>
    </w:p>
    <w:p w:rsidR="00B40965" w:rsidRDefault="00B409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preberací protokol od zhotoviteľa stavby,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B40965" w:rsidRDefault="00B409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energetický certifikát</w:t>
      </w:r>
      <w:r w:rsidR="00AB4D56">
        <w:rPr>
          <w:sz w:val="22"/>
          <w:szCs w:val="22"/>
        </w:rPr>
        <w:t xml:space="preserve"> energetickej hospodárnosti budov zákon č. 555/2005 Z.z. / trieda A1 primárna energia/</w:t>
      </w:r>
      <w:r>
        <w:rPr>
          <w:sz w:val="22"/>
          <w:szCs w:val="22"/>
        </w:rPr>
        <w:t>,</w:t>
      </w:r>
    </w:p>
    <w:p w:rsidR="00B40965" w:rsidRDefault="00B409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súhlas s malým zdrojom znečistenia ovzdušia,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B40965" w:rsidRDefault="00B40965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súhlas na napojenie na miestnu komunikáciu,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</w:t>
      </w:r>
    </w:p>
    <w:p w:rsidR="00B40965" w:rsidRDefault="00B40965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sz w:val="22"/>
          <w:szCs w:val="22"/>
        </w:rPr>
        <w:t>právoplatné kolaudácie súvisiacich stavieb (ČOV, tepelné čerpadlá a pod.)</w:t>
      </w:r>
      <w:r>
        <w:rPr>
          <w:b/>
          <w:sz w:val="22"/>
          <w:szCs w:val="22"/>
        </w:rPr>
        <w:t>*</w:t>
      </w:r>
    </w:p>
    <w:p w:rsidR="007F4DD6" w:rsidRDefault="007F4DD6" w:rsidP="007F4DD6">
      <w:pPr>
        <w:rPr>
          <w:b/>
          <w:sz w:val="22"/>
          <w:szCs w:val="22"/>
        </w:rPr>
      </w:pPr>
    </w:p>
    <w:p w:rsidR="00131F0F" w:rsidRDefault="00131F0F" w:rsidP="00131F0F">
      <w:pPr>
        <w:rPr>
          <w:rFonts w:ascii="Calibri" w:hAnsi="Calibri" w:cs="Calibri"/>
          <w:b/>
          <w:sz w:val="24"/>
          <w:szCs w:val="24"/>
          <w:u w:val="single"/>
        </w:rPr>
      </w:pPr>
    </w:p>
    <w:p w:rsidR="00131F0F" w:rsidRDefault="00131F0F" w:rsidP="00131F0F">
      <w:pPr>
        <w:rPr>
          <w:rFonts w:ascii="Calibri" w:hAnsi="Calibri" w:cs="Calibri"/>
          <w:b/>
          <w:sz w:val="24"/>
          <w:szCs w:val="24"/>
          <w:u w:val="single"/>
        </w:rPr>
      </w:pPr>
    </w:p>
    <w:p w:rsidR="00131F0F" w:rsidRDefault="00131F0F" w:rsidP="00131F0F">
      <w:pPr>
        <w:rPr>
          <w:rFonts w:ascii="Calibri" w:hAnsi="Calibri" w:cs="Calibri"/>
          <w:b/>
          <w:sz w:val="24"/>
          <w:szCs w:val="24"/>
          <w:u w:val="single"/>
        </w:rPr>
      </w:pPr>
    </w:p>
    <w:p w:rsidR="00131F0F" w:rsidRDefault="00131F0F" w:rsidP="00131F0F">
      <w:pPr>
        <w:rPr>
          <w:rFonts w:ascii="Calibri" w:hAnsi="Calibri" w:cs="Calibri"/>
          <w:b/>
          <w:sz w:val="24"/>
          <w:szCs w:val="24"/>
          <w:u w:val="single"/>
        </w:rPr>
      </w:pPr>
    </w:p>
    <w:p w:rsidR="00131F0F" w:rsidRDefault="00131F0F" w:rsidP="00131F0F">
      <w:pPr>
        <w:rPr>
          <w:rFonts w:ascii="Calibri" w:hAnsi="Calibri" w:cs="Calibri"/>
          <w:b/>
          <w:sz w:val="24"/>
          <w:szCs w:val="24"/>
          <w:u w:val="single"/>
        </w:rPr>
      </w:pPr>
    </w:p>
    <w:p w:rsidR="0013773A" w:rsidRDefault="0013773A" w:rsidP="00131F0F">
      <w:pPr>
        <w:rPr>
          <w:rFonts w:ascii="Calibri" w:hAnsi="Calibri" w:cs="Calibri"/>
          <w:b/>
          <w:sz w:val="24"/>
          <w:szCs w:val="24"/>
          <w:u w:val="single"/>
        </w:rPr>
      </w:pPr>
    </w:p>
    <w:p w:rsidR="0013773A" w:rsidRDefault="0013773A" w:rsidP="00131F0F">
      <w:pPr>
        <w:rPr>
          <w:rFonts w:ascii="Calibri" w:hAnsi="Calibri" w:cs="Calibri"/>
          <w:b/>
          <w:sz w:val="24"/>
          <w:szCs w:val="24"/>
          <w:u w:val="single"/>
        </w:rPr>
      </w:pPr>
    </w:p>
    <w:p w:rsidR="0068277C" w:rsidRDefault="0068277C" w:rsidP="00131F0F">
      <w:pPr>
        <w:rPr>
          <w:rFonts w:ascii="Calibri" w:hAnsi="Calibri" w:cs="Calibri"/>
          <w:b/>
          <w:sz w:val="24"/>
          <w:szCs w:val="24"/>
          <w:u w:val="single"/>
        </w:rPr>
      </w:pPr>
    </w:p>
    <w:p w:rsidR="0068277C" w:rsidRDefault="0068277C" w:rsidP="00131F0F">
      <w:pPr>
        <w:rPr>
          <w:rFonts w:ascii="Calibri" w:hAnsi="Calibri" w:cs="Calibri"/>
          <w:b/>
          <w:sz w:val="24"/>
          <w:szCs w:val="24"/>
          <w:u w:val="single"/>
        </w:rPr>
      </w:pPr>
    </w:p>
    <w:p w:rsidR="00131F0F" w:rsidRPr="0068277C" w:rsidRDefault="00131F0F" w:rsidP="00131F0F">
      <w:pPr>
        <w:rPr>
          <w:rFonts w:ascii="Calibri" w:hAnsi="Calibri" w:cs="Calibri"/>
          <w:b/>
          <w:sz w:val="24"/>
          <w:szCs w:val="24"/>
        </w:rPr>
      </w:pPr>
      <w:r w:rsidRPr="0068277C">
        <w:rPr>
          <w:rFonts w:ascii="Calibri" w:hAnsi="Calibri" w:cs="Calibri"/>
          <w:b/>
          <w:sz w:val="24"/>
          <w:szCs w:val="24"/>
        </w:rPr>
        <w:lastRenderedPageBreak/>
        <w:t>Správne poplatky</w:t>
      </w:r>
    </w:p>
    <w:p w:rsidR="00131F0F" w:rsidRPr="00F50D57" w:rsidRDefault="00131F0F" w:rsidP="00131F0F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>Podľa položky 59 Sadzobníka správnych poplatkov zákona č 145/1995 Z.z. o správnych poplatkoch v platnom znení (za každú samostatnú stavbu):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a) Vydanie rozhodnutia o stavebnom zámere na: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jednobytovú alebo dvojbytovú budovu a jej zmenu 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 300 €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troj- až desaťbytovú bytovú budovu a jej zmenu 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 1 000 €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jedenásť až päťdesiat bytovú budovu a jej zmenu 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 2 000 €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päťdesiatjeden až stobytovú bytovú budovu a jej zmenu 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 3 500 €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stojeden a viac bytovú budovu 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5 000 €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nebytovú budovu a jej zmenu, ak je jednoduchou stavbou 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 300 €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7. nebytovú budovu s podlahovou plochou do 500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 500 €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 2 000 €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5 000 €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8 000 €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2 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10 000 €</w:t>
      </w:r>
    </w:p>
    <w:p w:rsidR="00131F0F" w:rsidRPr="00F50D57" w:rsidRDefault="00131F0F" w:rsidP="00131F0F">
      <w:pPr>
        <w:shd w:val="clear" w:color="auto" w:fill="FFFFFF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 800 €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200 000 eur do 500 000 eur vrátane 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1 500 €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500 000 eur do 5 000 000 eur vrátane 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5 000 €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5 000 000 eur do 10 000 000 eur vrátane 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10 000 €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10 000 000 eur do 50 000 000 eur vrátane 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 15 000 €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50 000 000 eur 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20 000 €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14. Odstránenie stavby podľa bodov 1. až 13.................................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....25 % sadzby podľa bodov 1. až 13.</w:t>
      </w:r>
    </w:p>
    <w:p w:rsidR="00131F0F" w:rsidRPr="00106DFD" w:rsidRDefault="00106DFD" w:rsidP="00131F0F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e) Vydanie kolaudačného osvedčenia 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30 % sadzby podľa písmena a)</w:t>
      </w:r>
    </w:p>
    <w:p w:rsidR="00131F0F" w:rsidRPr="00BC1DC3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f) Opakovaná kolaudačná prehliadka 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20 % sadzby podľa písmena a)</w:t>
      </w:r>
    </w:p>
    <w:p w:rsidR="00131F0F" w:rsidRPr="00BC1DC3" w:rsidRDefault="00131F0F" w:rsidP="00131F0F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g) Predĺženie doby platnosti overovacej doložky k projektu stavby 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 100 €</w:t>
      </w:r>
    </w:p>
    <w:p w:rsidR="00131F0F" w:rsidRPr="00BC1DC3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131F0F" w:rsidRPr="00F50D57" w:rsidRDefault="00131F0F" w:rsidP="00131F0F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h) Overenie dokumentácie skutočného zhotovenia stavby alebo pasportu stavby 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100 €</w:t>
      </w:r>
    </w:p>
    <w:p w:rsidR="00131F0F" w:rsidRPr="00BC1DC3" w:rsidRDefault="00131F0F" w:rsidP="00131F0F">
      <w:pPr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131F0F" w:rsidRPr="009267C8" w:rsidRDefault="00131F0F" w:rsidP="00131F0F">
      <w:pPr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i) Uloženie opatrenia na susednom pozemku na žiadosť 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</w:t>
      </w: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50 €</w:t>
      </w:r>
    </w:p>
    <w:p w:rsidR="00131F0F" w:rsidRPr="00BC1DC3" w:rsidRDefault="00131F0F" w:rsidP="00131F0F">
      <w:pPr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8277C" w:rsidRPr="007704CA" w:rsidRDefault="0068277C" w:rsidP="0068277C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68277C" w:rsidRPr="007704CA" w:rsidRDefault="0068277C" w:rsidP="0068277C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68277C" w:rsidRPr="00101D9F" w:rsidRDefault="0068277C" w:rsidP="0068277C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68277C" w:rsidRPr="00101D9F" w:rsidRDefault="0068277C" w:rsidP="0068277C">
      <w:pPr>
        <w:shd w:val="clear" w:color="auto" w:fill="FFFFFF"/>
        <w:jc w:val="both"/>
        <w:rPr>
          <w:sz w:val="18"/>
          <w:szCs w:val="18"/>
        </w:rPr>
      </w:pPr>
    </w:p>
    <w:p w:rsidR="007F4DD6" w:rsidRDefault="0068277C" w:rsidP="0068277C">
      <w:pPr>
        <w:jc w:val="both"/>
        <w:rPr>
          <w:rFonts w:ascii="Calibri" w:hAnsi="Calibri" w:cs="Calibri"/>
          <w:sz w:val="19"/>
          <w:szCs w:val="19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131F0F" w:rsidRDefault="00131F0F" w:rsidP="00131F0F"/>
    <w:p w:rsidR="007F4DD6" w:rsidRPr="00771575" w:rsidRDefault="007F4DD6" w:rsidP="007F4DD6">
      <w:pPr>
        <w:rPr>
          <w:b/>
          <w:sz w:val="24"/>
          <w:szCs w:val="24"/>
        </w:rPr>
      </w:pPr>
      <w:r w:rsidRPr="00771575">
        <w:rPr>
          <w:b/>
          <w:sz w:val="24"/>
          <w:szCs w:val="24"/>
        </w:rPr>
        <w:t>Upozornenie</w:t>
      </w:r>
    </w:p>
    <w:p w:rsidR="00E13F56" w:rsidRDefault="00E13F56">
      <w:pPr>
        <w:ind w:left="720"/>
        <w:rPr>
          <w:sz w:val="22"/>
          <w:szCs w:val="22"/>
        </w:rPr>
      </w:pPr>
    </w:p>
    <w:p w:rsidR="00E13F56" w:rsidRDefault="00B40965" w:rsidP="008E4DFB">
      <w:pPr>
        <w:jc w:val="both"/>
        <w:rPr>
          <w:b/>
          <w:sz w:val="22"/>
          <w:szCs w:val="22"/>
        </w:rPr>
      </w:pPr>
      <w:r w:rsidRPr="00E13F56">
        <w:rPr>
          <w:b/>
          <w:sz w:val="22"/>
          <w:szCs w:val="22"/>
        </w:rPr>
        <w:t>Dokončenú stavbu</w:t>
      </w:r>
      <w:r w:rsidRPr="00E13F56">
        <w:rPr>
          <w:sz w:val="22"/>
          <w:szCs w:val="22"/>
        </w:rPr>
        <w:t xml:space="preserve"> , prípadne jej časť spôsobilú na </w:t>
      </w:r>
      <w:r w:rsidR="00C6758B" w:rsidRPr="00E13F56">
        <w:rPr>
          <w:sz w:val="22"/>
          <w:szCs w:val="22"/>
        </w:rPr>
        <w:t xml:space="preserve"> samostatné </w:t>
      </w:r>
      <w:r w:rsidRPr="00E13F56">
        <w:rPr>
          <w:sz w:val="22"/>
          <w:szCs w:val="22"/>
        </w:rPr>
        <w:t xml:space="preserve">užívanie alebo tú časť stavby, na ktorej sa vykonala zmena alebo </w:t>
      </w:r>
      <w:r w:rsidR="00C6758B" w:rsidRPr="00E13F56">
        <w:rPr>
          <w:sz w:val="22"/>
          <w:szCs w:val="22"/>
        </w:rPr>
        <w:t xml:space="preserve">udržiavacie práce, </w:t>
      </w:r>
      <w:r w:rsidRPr="00E13F56">
        <w:rPr>
          <w:sz w:val="22"/>
          <w:szCs w:val="22"/>
        </w:rPr>
        <w:t xml:space="preserve">pokiaľ tieto vyžadovali </w:t>
      </w:r>
      <w:r w:rsidR="00FE0571">
        <w:rPr>
          <w:sz w:val="22"/>
          <w:szCs w:val="22"/>
        </w:rPr>
        <w:t>rozhodnutie o stavebnom zámere</w:t>
      </w:r>
      <w:r w:rsidRPr="00E13F56">
        <w:rPr>
          <w:sz w:val="22"/>
          <w:szCs w:val="22"/>
        </w:rPr>
        <w:t xml:space="preserve">, </w:t>
      </w:r>
      <w:r w:rsidRPr="00E13F56">
        <w:rPr>
          <w:b/>
          <w:sz w:val="22"/>
          <w:szCs w:val="22"/>
        </w:rPr>
        <w:t>možno užívať len na základe kolaudačného rozhodnutia.</w:t>
      </w:r>
    </w:p>
    <w:p w:rsidR="006405B6" w:rsidRPr="00FE0571" w:rsidRDefault="00B40965" w:rsidP="00FE0571">
      <w:pPr>
        <w:rPr>
          <w:b/>
          <w:sz w:val="22"/>
          <w:szCs w:val="22"/>
        </w:rPr>
      </w:pPr>
      <w:r w:rsidRPr="00E13F56">
        <w:rPr>
          <w:b/>
          <w:sz w:val="22"/>
          <w:szCs w:val="22"/>
        </w:rPr>
        <w:t xml:space="preserve"> </w:t>
      </w:r>
    </w:p>
    <w:p w:rsidR="002D395B" w:rsidRPr="0068277C" w:rsidRDefault="00B40965" w:rsidP="008E4DFB">
      <w:pPr>
        <w:jc w:val="both"/>
        <w:rPr>
          <w:b/>
          <w:sz w:val="22"/>
          <w:szCs w:val="22"/>
        </w:rPr>
      </w:pPr>
      <w:r w:rsidRPr="0068277C">
        <w:rPr>
          <w:b/>
          <w:sz w:val="22"/>
          <w:szCs w:val="22"/>
        </w:rPr>
        <w:t>Priestupku sa dopustí a</w:t>
      </w:r>
      <w:r w:rsidR="00E13F56" w:rsidRPr="0068277C">
        <w:rPr>
          <w:b/>
          <w:sz w:val="22"/>
          <w:szCs w:val="22"/>
        </w:rPr>
        <w:t> </w:t>
      </w:r>
      <w:r w:rsidRPr="0068277C">
        <w:rPr>
          <w:b/>
          <w:sz w:val="22"/>
          <w:szCs w:val="22"/>
        </w:rPr>
        <w:t>pokutou</w:t>
      </w:r>
      <w:r w:rsidR="00E13F56" w:rsidRPr="0068277C">
        <w:rPr>
          <w:b/>
          <w:sz w:val="22"/>
          <w:szCs w:val="22"/>
        </w:rPr>
        <w:t xml:space="preserve"> od 30</w:t>
      </w:r>
      <w:r w:rsidRPr="0068277C">
        <w:rPr>
          <w:b/>
          <w:sz w:val="22"/>
          <w:szCs w:val="22"/>
        </w:rPr>
        <w:t xml:space="preserve"> do </w:t>
      </w:r>
      <w:r w:rsidR="00E13F56" w:rsidRPr="0068277C">
        <w:rPr>
          <w:b/>
          <w:sz w:val="22"/>
          <w:szCs w:val="22"/>
        </w:rPr>
        <w:t>15 000</w:t>
      </w:r>
      <w:r w:rsidRPr="0068277C">
        <w:rPr>
          <w:b/>
          <w:sz w:val="22"/>
          <w:szCs w:val="22"/>
        </w:rPr>
        <w:t xml:space="preserve"> € sa potresce ten, kto </w:t>
      </w:r>
      <w:r w:rsidR="00E13F56" w:rsidRPr="0068277C">
        <w:rPr>
          <w:rFonts w:cs="Calibri"/>
          <w:b/>
          <w:color w:val="000000"/>
          <w:sz w:val="22"/>
          <w:szCs w:val="22"/>
          <w:lang w:eastAsia="sk-SK"/>
        </w:rPr>
        <w:t>prevádzkuje alebo umožní inému prevádzkovať stavbu bez kolaudačného osvedčenia alebo v rozpore s ním</w:t>
      </w:r>
      <w:r w:rsidRPr="0068277C">
        <w:rPr>
          <w:b/>
          <w:sz w:val="22"/>
          <w:szCs w:val="22"/>
        </w:rPr>
        <w:t xml:space="preserve"> (§</w:t>
      </w:r>
      <w:r w:rsidR="00E13F56" w:rsidRPr="0068277C">
        <w:rPr>
          <w:b/>
          <w:sz w:val="22"/>
          <w:szCs w:val="22"/>
        </w:rPr>
        <w:t>79</w:t>
      </w:r>
      <w:r w:rsidRPr="0068277C">
        <w:rPr>
          <w:b/>
          <w:sz w:val="22"/>
          <w:szCs w:val="22"/>
        </w:rPr>
        <w:t xml:space="preserve"> ods.3 písm.c), stav.zákona). </w:t>
      </w:r>
    </w:p>
    <w:p w:rsidR="006405B6" w:rsidRPr="00E13F56" w:rsidRDefault="006405B6" w:rsidP="008E4DFB">
      <w:pPr>
        <w:jc w:val="both"/>
        <w:rPr>
          <w:sz w:val="22"/>
          <w:szCs w:val="22"/>
        </w:rPr>
      </w:pPr>
    </w:p>
    <w:p w:rsidR="00B40965" w:rsidRPr="0068277C" w:rsidRDefault="00B40965" w:rsidP="008E4DFB">
      <w:pPr>
        <w:jc w:val="both"/>
        <w:rPr>
          <w:b/>
          <w:sz w:val="22"/>
          <w:szCs w:val="22"/>
        </w:rPr>
      </w:pPr>
      <w:r w:rsidRPr="0068277C">
        <w:rPr>
          <w:b/>
          <w:sz w:val="22"/>
          <w:szCs w:val="22"/>
        </w:rPr>
        <w:t xml:space="preserve">Stavebný </w:t>
      </w:r>
      <w:r w:rsidR="00E13F56" w:rsidRPr="0068277C">
        <w:rPr>
          <w:b/>
          <w:sz w:val="22"/>
          <w:szCs w:val="22"/>
        </w:rPr>
        <w:t>inšpektorát</w:t>
      </w:r>
      <w:r w:rsidRPr="0068277C">
        <w:rPr>
          <w:b/>
          <w:sz w:val="22"/>
          <w:szCs w:val="22"/>
        </w:rPr>
        <w:t xml:space="preserve"> uloží pokutu</w:t>
      </w:r>
      <w:r w:rsidR="00FE0571" w:rsidRPr="0068277C">
        <w:rPr>
          <w:b/>
          <w:sz w:val="22"/>
          <w:szCs w:val="22"/>
        </w:rPr>
        <w:t xml:space="preserve"> od 10 000</w:t>
      </w:r>
      <w:r w:rsidRPr="0068277C">
        <w:rPr>
          <w:b/>
          <w:sz w:val="22"/>
          <w:szCs w:val="22"/>
        </w:rPr>
        <w:t xml:space="preserve"> do </w:t>
      </w:r>
      <w:r w:rsidR="00FE0571" w:rsidRPr="0068277C">
        <w:rPr>
          <w:b/>
          <w:sz w:val="22"/>
          <w:szCs w:val="22"/>
        </w:rPr>
        <w:t>150 000</w:t>
      </w:r>
      <w:r w:rsidRPr="0068277C">
        <w:rPr>
          <w:b/>
          <w:sz w:val="22"/>
          <w:szCs w:val="22"/>
        </w:rPr>
        <w:t xml:space="preserve">  €  PO alebo FO oprávnenej na podnikanie, ktorá </w:t>
      </w:r>
      <w:r w:rsidR="00E13F56" w:rsidRPr="0068277C">
        <w:rPr>
          <w:rFonts w:cs="Calibri"/>
          <w:b/>
          <w:color w:val="000000"/>
          <w:sz w:val="22"/>
          <w:szCs w:val="22"/>
          <w:lang w:eastAsia="sk-SK"/>
        </w:rPr>
        <w:t>užíva stavbu bez kolaudačného osvedčenia alebo v rozpore s ním, alebo ako vlastník umožní takéto užívanie</w:t>
      </w:r>
      <w:r w:rsidR="00E13F56" w:rsidRPr="0068277C">
        <w:rPr>
          <w:b/>
          <w:sz w:val="22"/>
          <w:szCs w:val="22"/>
        </w:rPr>
        <w:t xml:space="preserve"> </w:t>
      </w:r>
      <w:r w:rsidRPr="0068277C">
        <w:rPr>
          <w:b/>
          <w:sz w:val="22"/>
          <w:szCs w:val="22"/>
        </w:rPr>
        <w:t>(§</w:t>
      </w:r>
      <w:r w:rsidR="00E13F56" w:rsidRPr="0068277C">
        <w:rPr>
          <w:b/>
          <w:sz w:val="22"/>
          <w:szCs w:val="22"/>
        </w:rPr>
        <w:t>80</w:t>
      </w:r>
      <w:r w:rsidRPr="0068277C">
        <w:rPr>
          <w:b/>
          <w:sz w:val="22"/>
          <w:szCs w:val="22"/>
        </w:rPr>
        <w:t xml:space="preserve"> ods.</w:t>
      </w:r>
      <w:r w:rsidR="00E13F56" w:rsidRPr="0068277C">
        <w:rPr>
          <w:b/>
          <w:sz w:val="22"/>
          <w:szCs w:val="22"/>
        </w:rPr>
        <w:t>4</w:t>
      </w:r>
      <w:r w:rsidRPr="0068277C">
        <w:rPr>
          <w:b/>
          <w:sz w:val="22"/>
          <w:szCs w:val="22"/>
        </w:rPr>
        <w:t xml:space="preserve"> písm.</w:t>
      </w:r>
      <w:r w:rsidR="00E13F56" w:rsidRPr="0068277C">
        <w:rPr>
          <w:b/>
          <w:sz w:val="22"/>
          <w:szCs w:val="22"/>
        </w:rPr>
        <w:t>c</w:t>
      </w:r>
      <w:r w:rsidRPr="0068277C">
        <w:rPr>
          <w:b/>
          <w:sz w:val="22"/>
          <w:szCs w:val="22"/>
        </w:rPr>
        <w:t>), stav.zákona).</w:t>
      </w:r>
    </w:p>
    <w:p w:rsidR="00FE0571" w:rsidRDefault="00FE0571" w:rsidP="00FE0571"/>
    <w:p w:rsidR="0066512A" w:rsidRDefault="00B40965" w:rsidP="0066512A">
      <w:pPr>
        <w:rPr>
          <w:b/>
          <w:sz w:val="22"/>
          <w:szCs w:val="22"/>
        </w:rPr>
      </w:pPr>
      <w:r w:rsidRPr="0066512A">
        <w:rPr>
          <w:b/>
          <w:sz w:val="22"/>
          <w:szCs w:val="22"/>
        </w:rPr>
        <w:t>Kontakt :</w:t>
      </w:r>
      <w:r w:rsidRPr="0066512A">
        <w:rPr>
          <w:sz w:val="22"/>
          <w:szCs w:val="22"/>
        </w:rPr>
        <w:t xml:space="preserve"> č. tel./fax 043 </w:t>
      </w:r>
      <w:r w:rsidR="0066512A">
        <w:rPr>
          <w:sz w:val="22"/>
          <w:szCs w:val="22"/>
        </w:rPr>
        <w:t>/</w:t>
      </w:r>
      <w:r w:rsidRPr="0066512A">
        <w:rPr>
          <w:sz w:val="22"/>
          <w:szCs w:val="22"/>
        </w:rPr>
        <w:t xml:space="preserve"> 4</w:t>
      </w:r>
      <w:r w:rsidR="003D6DBF" w:rsidRPr="0066512A">
        <w:rPr>
          <w:sz w:val="22"/>
          <w:szCs w:val="22"/>
        </w:rPr>
        <w:t>30 16 52</w:t>
      </w:r>
      <w:r w:rsidRPr="0066512A">
        <w:rPr>
          <w:sz w:val="22"/>
          <w:szCs w:val="22"/>
        </w:rPr>
        <w:t xml:space="preserve"> –  stave</w:t>
      </w:r>
      <w:r w:rsidR="0066512A">
        <w:rPr>
          <w:sz w:val="22"/>
          <w:szCs w:val="22"/>
        </w:rPr>
        <w:t xml:space="preserve">bný úrad </w:t>
      </w:r>
      <w:r w:rsidRPr="0066512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</w:t>
      </w:r>
      <w:r w:rsidR="0066512A">
        <w:rPr>
          <w:b/>
          <w:sz w:val="22"/>
          <w:szCs w:val="22"/>
        </w:rPr>
        <w:t xml:space="preserve">                  </w:t>
      </w:r>
    </w:p>
    <w:p w:rsidR="00B40965" w:rsidRPr="0066512A" w:rsidRDefault="0066512A" w:rsidP="0066512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hyperlink r:id="rId7" w:history="1">
        <w:r w:rsidR="006405B6" w:rsidRPr="0066512A">
          <w:rPr>
            <w:rStyle w:val="Hypertextovprepojenie"/>
            <w:b/>
            <w:sz w:val="22"/>
            <w:szCs w:val="22"/>
          </w:rPr>
          <w:t>stavbar</w:t>
        </w:r>
        <w:r w:rsidR="00B40965" w:rsidRPr="0066512A">
          <w:rPr>
            <w:rStyle w:val="Hypertextovprepojenie"/>
            <w:b/>
            <w:sz w:val="22"/>
            <w:szCs w:val="22"/>
          </w:rPr>
          <w:t>@kostanynadturcom.sk</w:t>
        </w:r>
      </w:hyperlink>
    </w:p>
    <w:sectPr w:rsidR="00B40965" w:rsidRPr="0066512A" w:rsidSect="0068277C">
      <w:footerReference w:type="default" r:id="rId8"/>
      <w:footnotePr>
        <w:pos w:val="beneathText"/>
      </w:footnotePr>
      <w:pgSz w:w="11905" w:h="16837"/>
      <w:pgMar w:top="1134" w:right="1417" w:bottom="993" w:left="1417" w:header="708" w:footer="45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BA" w:rsidRDefault="007316BA" w:rsidP="007F4DD6">
      <w:r>
        <w:separator/>
      </w:r>
    </w:p>
  </w:endnote>
  <w:endnote w:type="continuationSeparator" w:id="0">
    <w:p w:rsidR="007316BA" w:rsidRDefault="007316BA" w:rsidP="007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7C" w:rsidRDefault="0068277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340AC4">
      <w:rPr>
        <w:noProof/>
      </w:rPr>
      <w:t>- 1 -</w:t>
    </w:r>
    <w:r>
      <w:fldChar w:fldCharType="end"/>
    </w:r>
  </w:p>
  <w:p w:rsidR="007F4DD6" w:rsidRDefault="007F4D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BA" w:rsidRDefault="007316BA" w:rsidP="007F4DD6">
      <w:r>
        <w:separator/>
      </w:r>
    </w:p>
  </w:footnote>
  <w:footnote w:type="continuationSeparator" w:id="0">
    <w:p w:rsidR="007316BA" w:rsidRDefault="007316BA" w:rsidP="007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05B"/>
    <w:rsid w:val="000C00C2"/>
    <w:rsid w:val="000D7D66"/>
    <w:rsid w:val="00106DFD"/>
    <w:rsid w:val="00131F0F"/>
    <w:rsid w:val="0013773A"/>
    <w:rsid w:val="001537BF"/>
    <w:rsid w:val="0029230D"/>
    <w:rsid w:val="002D395B"/>
    <w:rsid w:val="002D4AD4"/>
    <w:rsid w:val="002F0E04"/>
    <w:rsid w:val="00340AC4"/>
    <w:rsid w:val="0038181E"/>
    <w:rsid w:val="003D6DBF"/>
    <w:rsid w:val="003E7CEF"/>
    <w:rsid w:val="00455E22"/>
    <w:rsid w:val="004D3C4E"/>
    <w:rsid w:val="00500665"/>
    <w:rsid w:val="006405B6"/>
    <w:rsid w:val="0066512A"/>
    <w:rsid w:val="00674F89"/>
    <w:rsid w:val="0068277C"/>
    <w:rsid w:val="007316BA"/>
    <w:rsid w:val="007F4DD6"/>
    <w:rsid w:val="0087200E"/>
    <w:rsid w:val="008E4DFB"/>
    <w:rsid w:val="008F11D1"/>
    <w:rsid w:val="009142F6"/>
    <w:rsid w:val="009B21B4"/>
    <w:rsid w:val="00AB4D56"/>
    <w:rsid w:val="00B172FA"/>
    <w:rsid w:val="00B40965"/>
    <w:rsid w:val="00C6758B"/>
    <w:rsid w:val="00CC5C43"/>
    <w:rsid w:val="00CF188E"/>
    <w:rsid w:val="00D03904"/>
    <w:rsid w:val="00D1453B"/>
    <w:rsid w:val="00D27494"/>
    <w:rsid w:val="00DF5EE5"/>
    <w:rsid w:val="00E13F56"/>
    <w:rsid w:val="00E4605B"/>
    <w:rsid w:val="00E47EA4"/>
    <w:rsid w:val="00EF5D4A"/>
    <w:rsid w:val="00F509A9"/>
    <w:rsid w:val="00FE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907CE-8317-4D74-AA98-098C7B0C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Times New Roman" w:hAnsi="Times New Roman" w:cs="Times New Roman"/>
    </w:rPr>
  </w:style>
  <w:style w:type="character" w:customStyle="1" w:styleId="WW-WW8Num2z0">
    <w:name w:val="WW-WW8Num2z0"/>
    <w:rPr>
      <w:rFonts w:ascii="Symbol" w:hAnsi="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Times New Roman" w:hAnsi="Times New Roman" w:cs="Times New Roman"/>
    </w:rPr>
  </w:style>
  <w:style w:type="character" w:customStyle="1" w:styleId="WW-WW8Num2z01">
    <w:name w:val="WW-WW8Num2z01"/>
    <w:rPr>
      <w:rFonts w:ascii="Symbol" w:hAnsi="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Times New Roman" w:hAnsi="Times New Roman" w:cs="Times New Roman"/>
    </w:rPr>
  </w:style>
  <w:style w:type="character" w:customStyle="1" w:styleId="WW-WW8Num2z011">
    <w:name w:val="WW-WW8Num2z011"/>
    <w:rPr>
      <w:rFonts w:ascii="Symbol" w:hAnsi="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-WW8Num1z01111111">
    <w:name w:val="WW-WW8Num1z01111111"/>
    <w:rPr>
      <w:rFonts w:ascii="Times New Roman" w:hAnsi="Times New Roman" w:cs="Times New Roman"/>
    </w:rPr>
  </w:style>
  <w:style w:type="character" w:customStyle="1" w:styleId="WW-Absatz-Standardschriftart11111111">
    <w:name w:val="WW-Absatz-Standardschriftart11111111"/>
  </w:style>
  <w:style w:type="character" w:customStyle="1" w:styleId="WW-WW8Num1z011111111">
    <w:name w:val="WW-WW8Num1z011111111"/>
    <w:rPr>
      <w:rFonts w:ascii="Times New Roman" w:hAnsi="Times New Roman" w:cs="Times New Roman"/>
    </w:rPr>
  </w:style>
  <w:style w:type="character" w:customStyle="1" w:styleId="WW-Absatz-Standardschriftart111111111">
    <w:name w:val="WW-Absatz-Standardschriftart111111111"/>
  </w:style>
  <w:style w:type="character" w:customStyle="1" w:styleId="WW-WW8Num1z0111111111">
    <w:name w:val="WW-WW8Num1z0111111111"/>
    <w:rPr>
      <w:rFonts w:ascii="Times New Roman" w:hAnsi="Times New Roman" w:cs="Times New Roman"/>
    </w:rPr>
  </w:style>
  <w:style w:type="character" w:customStyle="1" w:styleId="WW-Absatz-Standardschriftart1111111111">
    <w:name w:val="WW-Absatz-Standardschriftart1111111111"/>
  </w:style>
  <w:style w:type="character" w:customStyle="1" w:styleId="WW-WW8Num1z01111111111">
    <w:name w:val="WW-WW8Num1z01111111111"/>
    <w:rPr>
      <w:rFonts w:ascii="Times New Roman" w:hAnsi="Times New Roman" w:cs="Times New Roman"/>
    </w:rPr>
  </w:style>
  <w:style w:type="character" w:customStyle="1" w:styleId="WW-Absatz-Standardschriftart11111111111">
    <w:name w:val="WW-Absatz-Standardschriftart11111111111"/>
  </w:style>
  <w:style w:type="character" w:customStyle="1" w:styleId="WW-WW8Num1z011111111111">
    <w:name w:val="WW-WW8Num1z011111111111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customStyle="1" w:styleId="WW-Popisok11111111">
    <w:name w:val="WW-Popisok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">
    <w:name w:val="WW-Obsah11111111"/>
    <w:basedOn w:val="Normlny"/>
    <w:pPr>
      <w:suppressLineNumbers/>
    </w:pPr>
    <w:rPr>
      <w:rFonts w:cs="Tahoma"/>
    </w:rPr>
  </w:style>
  <w:style w:type="paragraph" w:customStyle="1" w:styleId="WW-Popisok111111111">
    <w:name w:val="WW-Popisok1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1">
    <w:name w:val="WW-Obsah111111111"/>
    <w:basedOn w:val="Normlny"/>
    <w:pPr>
      <w:suppressLineNumbers/>
    </w:pPr>
    <w:rPr>
      <w:rFonts w:cs="Tahoma"/>
    </w:rPr>
  </w:style>
  <w:style w:type="paragraph" w:customStyle="1" w:styleId="WW-Popisok1111111111">
    <w:name w:val="WW-Popisok11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11">
    <w:name w:val="WW-Obsah1111111111"/>
    <w:basedOn w:val="Normlny"/>
    <w:pPr>
      <w:suppressLineNumbers/>
    </w:pPr>
    <w:rPr>
      <w:rFonts w:cs="Tahoma"/>
    </w:rPr>
  </w:style>
  <w:style w:type="paragraph" w:customStyle="1" w:styleId="WW-Popisok11111111111">
    <w:name w:val="WW-Popisok1111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1111">
    <w:name w:val="WW-Obsah1111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WW-Obsahtabuky11111111">
    <w:name w:val="WW-Obsah tabuľky11111111"/>
    <w:basedOn w:val="Zkladntext"/>
    <w:pPr>
      <w:suppressLineNumbers/>
    </w:pPr>
  </w:style>
  <w:style w:type="paragraph" w:customStyle="1" w:styleId="WW-Obsahtabuky111111111">
    <w:name w:val="WW-Obsah tabuľky111111111"/>
    <w:basedOn w:val="Zkladntext"/>
    <w:pPr>
      <w:suppressLineNumbers/>
    </w:pPr>
  </w:style>
  <w:style w:type="paragraph" w:customStyle="1" w:styleId="WW-Obsahtabuky1111111111">
    <w:name w:val="WW-Obsah tabuľky1111111111"/>
    <w:basedOn w:val="Zkladntext"/>
    <w:pPr>
      <w:suppressLineNumbers/>
    </w:pPr>
  </w:style>
  <w:style w:type="paragraph" w:customStyle="1" w:styleId="WW-Obsahtabuky11111111111">
    <w:name w:val="WW-Obsah tabuľky1111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customStyle="1" w:styleId="WW-Nadpistabuky11111111">
    <w:name w:val="WW-Nadpis tabuľky11111111"/>
    <w:basedOn w:val="WW-Obsahtabuky11111111"/>
    <w:pPr>
      <w:jc w:val="center"/>
    </w:pPr>
    <w:rPr>
      <w:b/>
      <w:bCs/>
      <w:i/>
      <w:iCs/>
    </w:rPr>
  </w:style>
  <w:style w:type="paragraph" w:customStyle="1" w:styleId="WW-Nadpistabuky111111111">
    <w:name w:val="WW-Nadpis tabuľky111111111"/>
    <w:basedOn w:val="WW-Obsahtabuky111111111"/>
    <w:pPr>
      <w:jc w:val="center"/>
    </w:pPr>
    <w:rPr>
      <w:b/>
      <w:bCs/>
      <w:i/>
      <w:iCs/>
    </w:rPr>
  </w:style>
  <w:style w:type="paragraph" w:customStyle="1" w:styleId="WW-Nadpistabuky1111111111">
    <w:name w:val="WW-Nadpis tabuľky1111111111"/>
    <w:basedOn w:val="WW-Obsahtabuky1111111111"/>
    <w:pPr>
      <w:jc w:val="center"/>
    </w:pPr>
    <w:rPr>
      <w:b/>
      <w:bCs/>
      <w:i/>
      <w:iCs/>
    </w:rPr>
  </w:style>
  <w:style w:type="paragraph" w:customStyle="1" w:styleId="WW-Nadpistabuky11111111111">
    <w:name w:val="WW-Nadpis tabuľky11111111111"/>
    <w:basedOn w:val="WW-Obsahtabuky1111111111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605B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4605B"/>
    <w:rPr>
      <w:rFonts w:ascii="Segoe UI" w:hAnsi="Segoe UI" w:cs="Segoe UI"/>
      <w:sz w:val="18"/>
      <w:szCs w:val="18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7F4DD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4DD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3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1700</Words>
  <Characters>9692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11370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2025-03-26T12:25:00Z</cp:lastPrinted>
  <dcterms:created xsi:type="dcterms:W3CDTF">2025-03-26T14:03:00Z</dcterms:created>
  <dcterms:modified xsi:type="dcterms:W3CDTF">2025-03-26T14:03:00Z</dcterms:modified>
</cp:coreProperties>
</file>